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Vážení rodiče,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v rámci každoročního školního „PLENÉRU“ připravují pedagogové oboru sochařství a keramika pobyt pro žáky v Českém Krumlově.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Termín je stanoven od </w:t>
      </w: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11. 9. 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do</w:t>
      </w: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 15. 9. 2023.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Součástí pobytu bude plenérová kresba a malba, prohlídka ateliérů SUPŠ sv. Anežky české, Egon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Schiele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Art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centra, Státního hradu a zámku Český Krumlov, Křížové hory a dal. </w:t>
      </w:r>
      <w:proofErr w:type="gram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místních</w:t>
      </w:r>
      <w:proofErr w:type="gram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kulturních  památek. Školní akce je povinná v rámci školní docházky.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S sebou: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 kartu pojištěnce, občanský průkaz, oblečení dle počasí, turistická obuv,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podsedák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nebo karimatku na sezení při kresbě, kapesné dle uvážení (pro žáky je zajištěna snídaně, oběd i večeře). Potvrzení o bezinfekčnosti (jeho znění bude upřesněno dle vládních nařízení a žáci dokument obdrží 1. 9. 2023 při zahájení školního roku)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Výtvarné potřeby (složky na výkresy minimálně A3, papíry A3 a A4, tužky, uhel, fixativ, plastická guma, kdo rád pracuje s tuší, pastely, nebo má rád lavírovanou kresbu či akvarel, tempery (štětce, kelímek na vodu.)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Ubytování: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 zajištěno v Ubytovně Sportovní haly,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Chvalšinská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111, 381 01 Český Krumlov, www.pro-sportck.cz 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Strava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 je zajištěna formou plné penze se smluvním partnerem Ubytovny Sportovní haly český Krumlov.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Plná penze/den 400,-. Začínáme pondělní večeří a končíme páteční snídaní. Je zajištěna plná penze, jídlo 3x denně.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Kdo má zájem o vegetariánskou stravu, nebo má nějaká stravovací omezení, musí to nahlásit co nejdříve vedoucí oboru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Doprava: 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vlakem a autobusem, čas odjezdu v ranních hodinách z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Uh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. Hradiště, čas příjezdu do Českého </w:t>
      </w:r>
      <w:proofErr w:type="gram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Krumlova v pozdím</w:t>
      </w:r>
      <w:proofErr w:type="gram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odpoledni. Přesný čas ujasníme v září dle aktuálních jízdních řádů. Studenti nad 18 let si připraví slevovou kartu na dopravu.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Pokud by někdo přijel vlastní trasou, připojil se po cestě v místě bydliště apod., předem nahlaste prosím vedoucímu oboru,  Milanu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Kusendovi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(sochařství) 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lastRenderedPageBreak/>
        <w:t xml:space="preserve">nebo Květě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Světinské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 (keramika) písemně na email: </w:t>
      </w:r>
      <w:hyperlink r:id="rId4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kusenda</w:t>
        </w:r>
      </w:hyperlink>
      <w:hyperlink r:id="rId5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@</w:t>
        </w:r>
      </w:hyperlink>
      <w:hyperlink r:id="rId6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supsuh.cz</w:t>
        </w:r>
      </w:hyperlink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; </w:t>
      </w:r>
      <w:r w:rsidRPr="0080478F">
        <w:rPr>
          <w:rFonts w:ascii="Calibri" w:eastAsia="Times New Roman" w:hAnsi="Calibri" w:cs="Calibri"/>
          <w:color w:val="E02813"/>
          <w:sz w:val="28"/>
          <w:szCs w:val="28"/>
          <w:bdr w:val="none" w:sz="0" w:space="0" w:color="auto" w:frame="1"/>
          <w:lang w:eastAsia="cs-CZ"/>
        </w:rPr>
        <w:t>svetinska@</w:t>
      </w:r>
      <w:hyperlink r:id="rId7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supsuh.cz</w:t>
        </w:r>
      </w:hyperlink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Plánovaný spoj tam i zpět:</w:t>
      </w:r>
    </w:p>
    <w:tbl>
      <w:tblPr>
        <w:tblW w:w="8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4419"/>
      </w:tblGrid>
      <w:tr w:rsidR="0080478F" w:rsidRPr="0080478F" w:rsidTr="0080478F">
        <w:trPr>
          <w:trHeight w:val="3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F" w:rsidRPr="0080478F" w:rsidRDefault="0080478F" w:rsidP="0080478F">
            <w:pPr>
              <w:shd w:val="clear" w:color="auto" w:fill="C7E6F7"/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hyperlink r:id="rId8" w:tgtFrame="_blank" w:tooltip="Zobrazit detail spoje" w:history="1">
              <w:proofErr w:type="spellStart"/>
              <w:r w:rsidRPr="0080478F">
                <w:rPr>
                  <w:rFonts w:ascii="Calibri" w:eastAsia="Times New Roman" w:hAnsi="Calibri" w:cs="Calibri"/>
                  <w:color w:val="000000"/>
                  <w:sz w:val="23"/>
                  <w:u w:val="single"/>
                  <w:lang w:eastAsia="cs-CZ"/>
                </w:rPr>
                <w:t>S</w:t>
              </w:r>
              <w:r w:rsidRPr="0080478F">
                <w:rPr>
                  <w:rFonts w:ascii="Calibri" w:eastAsia="Times New Roman" w:hAnsi="Calibri" w:cs="Calibri"/>
                  <w:b/>
                  <w:bCs/>
                  <w:color w:val="000000"/>
                  <w:sz w:val="23"/>
                  <w:u w:val="single"/>
                  <w:lang w:eastAsia="cs-CZ"/>
                </w:rPr>
                <w:t>p</w:t>
              </w:r>
              <w:proofErr w:type="spellEnd"/>
              <w:r w:rsidRPr="0080478F">
                <w:rPr>
                  <w:rFonts w:ascii="Calibri" w:eastAsia="Times New Roman" w:hAnsi="Calibri" w:cs="Calibri"/>
                  <w:b/>
                  <w:bCs/>
                  <w:color w:val="000000"/>
                  <w:sz w:val="23"/>
                  <w:u w:val="single"/>
                  <w:lang w:eastAsia="cs-CZ"/>
                </w:rPr>
                <w:t xml:space="preserve"> 1764</w:t>
              </w:r>
            </w:hyperlink>
          </w:p>
          <w:p w:rsidR="0080478F" w:rsidRPr="0080478F" w:rsidRDefault="0080478F" w:rsidP="0080478F">
            <w:pPr>
              <w:shd w:val="clear" w:color="auto" w:fill="C7E6F7"/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8:37 </w:t>
            </w:r>
            <w:r w:rsidRPr="0080478F">
              <w:rPr>
                <w:rFonts w:ascii="inherit" w:eastAsia="Times New Roman" w:hAnsi="inherit" w:cs="Calibri"/>
                <w:color w:val="242424"/>
                <w:sz w:val="23"/>
                <w:lang w:eastAsia="cs-CZ"/>
              </w:rPr>
              <w:t>Uherské Hradiště</w:t>
            </w:r>
          </w:p>
          <w:p w:rsidR="0080478F" w:rsidRPr="0080478F" w:rsidRDefault="0080478F" w:rsidP="0080478F">
            <w:pPr>
              <w:shd w:val="clear" w:color="auto" w:fill="C7E6F7"/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lang w:eastAsia="cs-CZ"/>
              </w:rPr>
              <w:t>10:33 Brno</w:t>
            </w:r>
          </w:p>
          <w:p w:rsidR="0080478F" w:rsidRPr="0080478F" w:rsidRDefault="0080478F" w:rsidP="0080478F">
            <w:pPr>
              <w:spacing w:after="0" w:line="240" w:lineRule="auto"/>
              <w:ind w:right="150" w:hanging="360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ourier New" w:eastAsia="Times New Roman" w:hAnsi="Courier New" w:cs="Courier New"/>
                <w:sz w:val="20"/>
                <w:lang w:eastAsia="cs-CZ"/>
              </w:rPr>
              <w:t>o</w:t>
            </w:r>
            <w:r w:rsidRPr="0080478F">
              <w:rPr>
                <w:rFonts w:ascii="Times New Roman" w:eastAsia="Times New Roman" w:hAnsi="Times New Roman" w:cs="Times New Roman"/>
                <w:sz w:val="14"/>
                <w:lang w:eastAsia="cs-CZ"/>
              </w:rPr>
              <w:t>   </w:t>
            </w: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 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hyperlink r:id="rId9" w:tgtFrame="_blank" w:tooltip="Zobrazit detail spoje" w:history="1">
              <w:r w:rsidRPr="0080478F">
                <w:rPr>
                  <w:rFonts w:ascii="Calibri" w:eastAsia="Times New Roman" w:hAnsi="Calibri" w:cs="Calibri"/>
                  <w:b/>
                  <w:bCs/>
                  <w:color w:val="000000"/>
                  <w:sz w:val="23"/>
                  <w:u w:val="single"/>
                  <w:lang w:eastAsia="cs-CZ"/>
                </w:rPr>
                <w:t>R 664 Rožmberk</w:t>
              </w:r>
            </w:hyperlink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11:44 Brno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15:57 České Budějovice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szCs w:val="23"/>
                <w:u w:val="single"/>
                <w:bdr w:val="none" w:sz="0" w:space="0" w:color="auto" w:frame="1"/>
                <w:lang w:eastAsia="cs-CZ"/>
              </w:rPr>
              <w:t>BUS 133440 25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16:20 České Budějovice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16:50 Český Krumlov</w:t>
            </w:r>
          </w:p>
          <w:p w:rsidR="0080478F" w:rsidRPr="0080478F" w:rsidRDefault="0080478F" w:rsidP="0080478F">
            <w:pPr>
              <w:spacing w:beforeAutospacing="1" w:after="0" w:afterAutospacing="1" w:line="34" w:lineRule="atLeast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hyperlink r:id="rId10" w:tgtFrame="_blank" w:tooltip="Zobrazit detail spoje" w:history="1">
              <w:r w:rsidRPr="0080478F">
                <w:rPr>
                  <w:rFonts w:ascii="Calibri" w:eastAsia="Times New Roman" w:hAnsi="Calibri" w:cs="Calibri"/>
                  <w:b/>
                  <w:bCs/>
                  <w:sz w:val="23"/>
                  <w:u w:val="single"/>
                  <w:lang w:eastAsia="cs-CZ"/>
                </w:rPr>
                <w:t>BUS 330510 29</w:t>
              </w:r>
            </w:hyperlink>
          </w:p>
          <w:p w:rsidR="0080478F" w:rsidRPr="0080478F" w:rsidRDefault="0080478F" w:rsidP="0080478F">
            <w:pPr>
              <w:shd w:val="clear" w:color="auto" w:fill="C7E6F7"/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hyperlink r:id="rId11" w:tgtFrame="_blank" w:tooltip="Zobrazit detail spoje" w:history="1">
              <w:r w:rsidRPr="0080478F">
                <w:rPr>
                  <w:rFonts w:ascii="Calibri" w:eastAsia="Times New Roman" w:hAnsi="Calibri" w:cs="Calibri"/>
                  <w:color w:val="000000"/>
                  <w:sz w:val="23"/>
                  <w:u w:val="single"/>
                  <w:lang w:eastAsia="cs-CZ"/>
                </w:rPr>
                <w:t xml:space="preserve">9:00 Český Krumlov, aut. </w:t>
              </w:r>
              <w:proofErr w:type="spellStart"/>
              <w:proofErr w:type="gramStart"/>
              <w:r w:rsidRPr="0080478F">
                <w:rPr>
                  <w:rFonts w:ascii="Calibri" w:eastAsia="Times New Roman" w:hAnsi="Calibri" w:cs="Calibri"/>
                  <w:color w:val="000000"/>
                  <w:sz w:val="23"/>
                  <w:u w:val="single"/>
                  <w:lang w:eastAsia="cs-CZ"/>
                </w:rPr>
                <w:t>nádr</w:t>
              </w:r>
              <w:proofErr w:type="spellEnd"/>
              <w:proofErr w:type="gramEnd"/>
              <w:r w:rsidRPr="0080478F">
                <w:rPr>
                  <w:rFonts w:ascii="Calibri" w:eastAsia="Times New Roman" w:hAnsi="Calibri" w:cs="Calibri"/>
                  <w:color w:val="000000"/>
                  <w:sz w:val="23"/>
                  <w:u w:val="single"/>
                  <w:lang w:eastAsia="cs-CZ"/>
                </w:rPr>
                <w:t>.</w:t>
              </w:r>
              <w:r w:rsidRPr="0080478F">
                <w:rPr>
                  <w:rFonts w:ascii="Calibri" w:eastAsia="Times New Roman" w:hAnsi="Calibri" w:cs="Calibri"/>
                  <w:color w:val="000000"/>
                  <w:sz w:val="23"/>
                  <w:szCs w:val="23"/>
                  <w:u w:val="single"/>
                  <w:bdr w:val="none" w:sz="0" w:space="0" w:color="auto" w:frame="1"/>
                  <w:lang w:eastAsia="cs-CZ"/>
                </w:rPr>
                <w:br/>
              </w:r>
              <w:r w:rsidRPr="0080478F">
                <w:rPr>
                  <w:rFonts w:ascii="Calibri" w:eastAsia="Times New Roman" w:hAnsi="Calibri" w:cs="Calibri"/>
                  <w:color w:val="000000"/>
                  <w:sz w:val="23"/>
                  <w:u w:val="single"/>
                  <w:lang w:eastAsia="cs-CZ"/>
                </w:rPr>
                <w:t xml:space="preserve">9:45České </w:t>
              </w:r>
              <w:proofErr w:type="spellStart"/>
              <w:r w:rsidRPr="0080478F">
                <w:rPr>
                  <w:rFonts w:ascii="Calibri" w:eastAsia="Times New Roman" w:hAnsi="Calibri" w:cs="Calibri"/>
                  <w:color w:val="000000"/>
                  <w:sz w:val="23"/>
                  <w:u w:val="single"/>
                  <w:lang w:eastAsia="cs-CZ"/>
                </w:rPr>
                <w:t>BUdějovice</w:t>
              </w:r>
              <w:proofErr w:type="spellEnd"/>
            </w:hyperlink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szCs w:val="23"/>
                <w:u w:val="single"/>
                <w:bdr w:val="none" w:sz="0" w:space="0" w:color="auto" w:frame="1"/>
                <w:lang w:eastAsia="cs-CZ"/>
              </w:rPr>
              <w:t>R 663 Rožmberk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9:59 České Budějovice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 xml:space="preserve">14:14 Brno </w:t>
            </w:r>
            <w:proofErr w:type="spellStart"/>
            <w:proofErr w:type="gramStart"/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hl.n</w:t>
            </w:r>
            <w:proofErr w:type="spellEnd"/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.</w:t>
            </w:r>
            <w:proofErr w:type="gramEnd"/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  <w:p w:rsidR="0080478F" w:rsidRPr="0080478F" w:rsidRDefault="0080478F" w:rsidP="0080478F">
            <w:pPr>
              <w:shd w:val="clear" w:color="auto" w:fill="C7E6F7"/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proofErr w:type="spellStart"/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u w:val="single"/>
                <w:lang w:eastAsia="cs-CZ"/>
              </w:rPr>
              <w:t>Sp</w:t>
            </w:r>
            <w:proofErr w:type="spellEnd"/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u w:val="single"/>
                <w:lang w:eastAsia="cs-CZ"/>
              </w:rPr>
              <w:t xml:space="preserve"> 1771</w:t>
            </w:r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 xml:space="preserve">15:28 Brno </w:t>
            </w:r>
            <w:proofErr w:type="spellStart"/>
            <w:proofErr w:type="gramStart"/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hl.n</w:t>
            </w:r>
            <w:proofErr w:type="spellEnd"/>
            <w:r w:rsidRPr="0080478F">
              <w:rPr>
                <w:rFonts w:ascii="Calibri" w:eastAsia="Times New Roman" w:hAnsi="Calibri" w:cs="Calibri"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.</w:t>
            </w:r>
            <w:proofErr w:type="gramEnd"/>
          </w:p>
          <w:p w:rsidR="0080478F" w:rsidRPr="0080478F" w:rsidRDefault="0080478F" w:rsidP="0080478F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Calibri" w:eastAsia="Times New Roman" w:hAnsi="Calibri" w:cs="Calibri"/>
                <w:color w:val="242424"/>
                <w:sz w:val="23"/>
                <w:lang w:eastAsia="cs-CZ"/>
              </w:rPr>
              <w:t>17:18 Uherské Hradiště</w:t>
            </w:r>
          </w:p>
          <w:p w:rsidR="0080478F" w:rsidRPr="0080478F" w:rsidRDefault="0080478F" w:rsidP="0080478F">
            <w:pPr>
              <w:spacing w:beforeAutospacing="1" w:after="0" w:afterAutospacing="1" w:line="34" w:lineRule="atLeast"/>
              <w:ind w:hanging="360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cs-CZ"/>
              </w:rPr>
            </w:pPr>
            <w:r w:rsidRPr="0080478F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cs-CZ"/>
              </w:rPr>
              <w:t>        </w:t>
            </w:r>
            <w:r w:rsidRPr="0080478F">
              <w:rPr>
                <w:rFonts w:ascii="Calibri" w:eastAsia="Times New Roman" w:hAnsi="Calibri" w:cs="Calibri"/>
                <w:b/>
                <w:bCs/>
                <w:color w:val="242424"/>
                <w:sz w:val="23"/>
                <w:szCs w:val="23"/>
                <w:bdr w:val="none" w:sz="0" w:space="0" w:color="auto" w:frame="1"/>
                <w:lang w:eastAsia="cs-CZ"/>
              </w:rPr>
              <w:t> </w:t>
            </w:r>
          </w:p>
        </w:tc>
      </w:tr>
    </w:tbl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Cena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 za dopravu, ubytování, stravu, vstupné je 3900</w:t>
      </w: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,- 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Kč.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Částku budeme vybírat </w:t>
      </w:r>
      <w:r w:rsidRPr="0080478F">
        <w:rPr>
          <w:rFonts w:ascii="Calibri" w:eastAsia="Times New Roman" w:hAnsi="Calibri" w:cs="Calibri"/>
          <w:b/>
          <w:bCs/>
          <w:color w:val="242424"/>
          <w:sz w:val="28"/>
          <w:szCs w:val="28"/>
          <w:bdr w:val="none" w:sz="0" w:space="0" w:color="auto" w:frame="1"/>
          <w:lang w:eastAsia="cs-CZ"/>
        </w:rPr>
        <w:t>4. a 5. 9. 2023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 a případný přeplatek bude investován do pracovních pomůcek pro vaše děti.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 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Jakékoliv případné dotazy ohledně plenéru pište na mail: </w:t>
      </w:r>
      <w:hyperlink r:id="rId12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kusenda</w:t>
        </w:r>
      </w:hyperlink>
      <w:hyperlink r:id="rId13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@</w:t>
        </w:r>
      </w:hyperlink>
      <w:hyperlink r:id="rId14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supsuh.cz</w:t>
        </w:r>
      </w:hyperlink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;</w:t>
      </w:r>
      <w:r w:rsidRPr="0080478F">
        <w:rPr>
          <w:rFonts w:ascii="Calibri" w:eastAsia="Times New Roman" w:hAnsi="Calibri" w:cs="Calibri"/>
          <w:color w:val="E02813"/>
          <w:sz w:val="28"/>
          <w:szCs w:val="28"/>
          <w:bdr w:val="none" w:sz="0" w:space="0" w:color="auto" w:frame="1"/>
          <w:lang w:eastAsia="cs-CZ"/>
        </w:rPr>
        <w:t> svetinska@</w:t>
      </w:r>
      <w:hyperlink r:id="rId15" w:history="1">
        <w:r w:rsidRPr="0080478F">
          <w:rPr>
            <w:rFonts w:ascii="Calibri" w:eastAsia="Times New Roman" w:hAnsi="Calibri" w:cs="Calibri"/>
            <w:color w:val="0000FF"/>
            <w:sz w:val="28"/>
            <w:u w:val="single"/>
            <w:lang w:eastAsia="cs-CZ"/>
          </w:rPr>
          <w:t>supsuh.cz</w:t>
        </w:r>
      </w:hyperlink>
    </w:p>
    <w:p w:rsidR="0080478F" w:rsidRPr="0080478F" w:rsidRDefault="0080478F" w:rsidP="0080478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S pozdravem,</w:t>
      </w:r>
    </w:p>
    <w:p w:rsidR="0080478F" w:rsidRPr="0080478F" w:rsidRDefault="0080478F" w:rsidP="0080478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cs-CZ"/>
        </w:rPr>
      </w:pP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akad. soch. Milan </w:t>
      </w:r>
      <w:r w:rsidRPr="0080478F">
        <w:rPr>
          <w:rFonts w:ascii="Calibri" w:eastAsia="Times New Roman" w:hAnsi="Calibri" w:cs="Calibri"/>
          <w:color w:val="242424"/>
          <w:sz w:val="28"/>
          <w:lang w:eastAsia="cs-CZ"/>
        </w:rPr>
        <w:t>Kusenda</w:t>
      </w:r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MgA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 xml:space="preserve">. Eva Blahůšková, Mgr. Květa Světinská, </w:t>
      </w:r>
      <w:proofErr w:type="spellStart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BcA</w:t>
      </w:r>
      <w:proofErr w:type="spellEnd"/>
      <w:r w:rsidRPr="0080478F">
        <w:rPr>
          <w:rFonts w:ascii="Calibri" w:eastAsia="Times New Roman" w:hAnsi="Calibri" w:cs="Calibri"/>
          <w:color w:val="242424"/>
          <w:sz w:val="28"/>
          <w:szCs w:val="28"/>
          <w:bdr w:val="none" w:sz="0" w:space="0" w:color="auto" w:frame="1"/>
          <w:lang w:eastAsia="cs-CZ"/>
        </w:rPr>
        <w:t>. Vilém Čech</w:t>
      </w:r>
    </w:p>
    <w:p w:rsidR="004D05CA" w:rsidRDefault="004D05CA"/>
    <w:sectPr w:rsidR="004D05CA" w:rsidSect="004D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78F"/>
    <w:rsid w:val="004D05CA"/>
    <w:rsid w:val="008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-wm-msonormal">
    <w:name w:val="x_-wm-msonormal"/>
    <w:basedOn w:val="Normln"/>
    <w:rsid w:val="008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478F"/>
    <w:rPr>
      <w:color w:val="0000FF"/>
      <w:u w:val="single"/>
    </w:rPr>
  </w:style>
  <w:style w:type="character" w:customStyle="1" w:styleId="markthu8ejchn">
    <w:name w:val="markthu8ejchn"/>
    <w:basedOn w:val="Standardnpsmoodstavce"/>
    <w:rsid w:val="0080478F"/>
  </w:style>
  <w:style w:type="paragraph" w:customStyle="1" w:styleId="x-wm-specs">
    <w:name w:val="x_-wm-specs"/>
    <w:basedOn w:val="Normln"/>
    <w:rsid w:val="008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478F"/>
    <w:rPr>
      <w:b/>
      <w:bCs/>
    </w:rPr>
  </w:style>
  <w:style w:type="character" w:customStyle="1" w:styleId="x-wm-msohyperlink">
    <w:name w:val="x_-wm-msohyperlink"/>
    <w:basedOn w:val="Standardnpsmoodstavce"/>
    <w:rsid w:val="0080478F"/>
  </w:style>
  <w:style w:type="paragraph" w:customStyle="1" w:styleId="x-wm-reset">
    <w:name w:val="x_-wm-reset"/>
    <w:basedOn w:val="Normln"/>
    <w:rsid w:val="0080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s.idnes.cz/vlakyautobusy/spojeni/draha/?p=tTullfytdiTt26LQh3jUXLMAdeWwrbPQNSn7vWHaKefbM:e1Ro.ff5W749VD1UftgtfWmC40Ur8-&amp;from=5436575&amp;to=5453414&amp;depTime=9:14&amp;arrTime=12:33" TargetMode="External"/><Relationship Id="rId13" Type="http://schemas.openxmlformats.org/officeDocument/2006/relationships/hyperlink" Target="mailto:blahuskova@supsu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huskova@supsuh.cz" TargetMode="External"/><Relationship Id="rId12" Type="http://schemas.openxmlformats.org/officeDocument/2006/relationships/hyperlink" Target="mailto:blahuskova@supsuh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lahuskova@supsuh.cz" TargetMode="External"/><Relationship Id="rId11" Type="http://schemas.openxmlformats.org/officeDocument/2006/relationships/hyperlink" Target="https://idos.idnes.cz/vlakyautobusy/spojeni/draha/?p=tTullfytdiTt26LQh3jUXC0rMH6glN41NjU:p6tCJWppRuN6CT:SAwqla3DALTTvd3eRUcYt800-&amp;from=5454014&amp;to=5453414&amp;depTime=9:00&amp;arrTime=9:09" TargetMode="External"/><Relationship Id="rId5" Type="http://schemas.openxmlformats.org/officeDocument/2006/relationships/hyperlink" Target="mailto:blahuskova@supsuh.cz" TargetMode="External"/><Relationship Id="rId15" Type="http://schemas.openxmlformats.org/officeDocument/2006/relationships/hyperlink" Target="mailto:blahuskova@supsuh.cz" TargetMode="External"/><Relationship Id="rId10" Type="http://schemas.openxmlformats.org/officeDocument/2006/relationships/hyperlink" Target="https://idos.idnes.cz/vlakyautobusy/spojeni/draha/?p=tTullfytdiTt26LQh3jUXC0rMH6glN41NjU:p6tCJWppRuN6CT:SAwqla3DALTTvd3eRUcYt800-&amp;from=5454014&amp;to=5453414&amp;depTime=9:00&amp;arrTime=9:09" TargetMode="External"/><Relationship Id="rId4" Type="http://schemas.openxmlformats.org/officeDocument/2006/relationships/hyperlink" Target="mailto:blahuskova@supsuh.cz" TargetMode="External"/><Relationship Id="rId9" Type="http://schemas.openxmlformats.org/officeDocument/2006/relationships/hyperlink" Target="https://idos.idnes.cz/vlakyautobusy/spojeni/draha/?p=tTullfytdiTt26LQh3jUXDrqe63.ZK5TimLq9dFVPP.yEyOQ43OnoNcKM8oSjqI6WtrAeOCt7RQ-&amp;from=5453414&amp;to=5454014&amp;depTime=12:47&amp;arrTime=12:56" TargetMode="External"/><Relationship Id="rId14" Type="http://schemas.openxmlformats.org/officeDocument/2006/relationships/hyperlink" Target="mailto:blahuskova@supsu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2023-07-10T17:23:00Z</dcterms:created>
  <dcterms:modified xsi:type="dcterms:W3CDTF">2023-07-10T17:25:00Z</dcterms:modified>
</cp:coreProperties>
</file>